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89" w:rsidRDefault="00051559" w:rsidP="00C972AA">
      <w:pPr>
        <w:adjustRightInd w:val="0"/>
        <w:spacing w:line="440" w:lineRule="exact"/>
        <w:ind w:firstLineChars="400" w:firstLine="176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巴中市</w:t>
      </w:r>
      <w:r>
        <w:rPr>
          <w:rFonts w:ascii="黑体" w:eastAsia="黑体" w:hAnsi="黑体" w:cs="黑体" w:hint="eastAsia"/>
          <w:sz w:val="44"/>
          <w:szCs w:val="44"/>
        </w:rPr>
        <w:t>市场监督管理局</w:t>
      </w:r>
      <w:r>
        <w:rPr>
          <w:rFonts w:ascii="黑体" w:eastAsia="黑体" w:hAnsi="黑体" w:cs="黑体" w:hint="eastAsia"/>
          <w:sz w:val="44"/>
          <w:szCs w:val="44"/>
        </w:rPr>
        <w:t>行政执法公众满意度调查问卷</w:t>
      </w:r>
    </w:p>
    <w:p w:rsidR="00934789" w:rsidRDefault="00934789">
      <w:pPr>
        <w:adjustRightInd w:val="0"/>
        <w:spacing w:line="440" w:lineRule="exact"/>
        <w:ind w:firstLineChars="200" w:firstLine="420"/>
      </w:pPr>
    </w:p>
    <w:p w:rsidR="00934789" w:rsidRDefault="00934789">
      <w:pPr>
        <w:adjustRightInd w:val="0"/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934789" w:rsidRDefault="00051559">
      <w:pPr>
        <w:adjustRightInd w:val="0"/>
        <w:spacing w:line="440" w:lineRule="exact"/>
        <w:rPr>
          <w:rFonts w:ascii="仿宋" w:eastAsia="仿宋" w:hAnsi="仿宋" w:cs="仿宋"/>
          <w:sz w:val="32"/>
          <w:szCs w:val="32"/>
        </w:rPr>
      </w:pPr>
      <w:bookmarkStart w:id="0" w:name="OLE_LINK1"/>
      <w:bookmarkStart w:id="1" w:name="OLE_LINK2"/>
      <w:r>
        <w:rPr>
          <w:rFonts w:ascii="仿宋" w:eastAsia="仿宋" w:hAnsi="仿宋" w:cs="仿宋" w:hint="eastAsia"/>
          <w:sz w:val="32"/>
          <w:szCs w:val="32"/>
        </w:rPr>
        <w:t>尊敬的市民（企业）：</w:t>
      </w:r>
    </w:p>
    <w:p w:rsidR="00934789" w:rsidRDefault="0005155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您好！</w:t>
      </w:r>
    </w:p>
    <w:p w:rsidR="00934789" w:rsidRDefault="0005155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作为市场监督管理部门，我们始终坚持狠抓队伍建设，注重提高队伍素质，不断提升监管效能，减轻企业负担，优化发展环境。为进一步查找我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市场监督管理部门行政执法中存在的问题，不断加强市场监管行政执法队伍建设，更好地履行职责，诚挚地请您提出宝贵的意见和建议。</w:t>
      </w:r>
    </w:p>
    <w:p w:rsidR="00934789" w:rsidRDefault="0005155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书面邮寄地址：巴中市巴州区江北大道西段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号巴中市场监督管理局政策法规收。</w:t>
      </w:r>
    </w:p>
    <w:p w:rsidR="00934789" w:rsidRDefault="0005155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</w:t>
      </w:r>
      <w:r>
        <w:rPr>
          <w:rFonts w:ascii="仿宋" w:eastAsia="仿宋" w:hAnsi="仿宋" w:cs="仿宋" w:hint="eastAsia"/>
          <w:sz w:val="32"/>
          <w:szCs w:val="32"/>
        </w:rPr>
        <w:t>417291096@qq.com.</w:t>
      </w:r>
      <w:bookmarkStart w:id="2" w:name="_GoBack"/>
      <w:bookmarkEnd w:id="2"/>
    </w:p>
    <w:p w:rsidR="00934789" w:rsidRDefault="0093478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34789" w:rsidRDefault="00934789">
      <w:pPr>
        <w:adjustRightInd w:val="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34789" w:rsidRDefault="00051559">
      <w:pPr>
        <w:adjustRightInd w:val="0"/>
        <w:spacing w:line="440" w:lineRule="exact"/>
        <w:ind w:leftChars="1824" w:left="3830" w:firstLineChars="3200" w:firstLine="10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</w:t>
      </w:r>
    </w:p>
    <w:p w:rsidR="00934789" w:rsidRDefault="00051559">
      <w:pPr>
        <w:adjustRightInd w:val="0"/>
        <w:spacing w:line="44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巴中市市场监督管理局办公室</w:t>
      </w:r>
    </w:p>
    <w:p w:rsidR="00934789" w:rsidRDefault="00051559">
      <w:pPr>
        <w:adjustRightInd w:val="0"/>
        <w:spacing w:line="44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bookmarkEnd w:id="1"/>
    <w:p w:rsidR="00934789" w:rsidRDefault="00934789">
      <w:pPr>
        <w:adjustRightInd w:val="0"/>
        <w:spacing w:line="440" w:lineRule="exact"/>
        <w:ind w:firstLineChars="200" w:firstLine="420"/>
      </w:pPr>
    </w:p>
    <w:p w:rsidR="00C972AA" w:rsidRDefault="00C972AA">
      <w:pPr>
        <w:widowControl/>
        <w:jc w:val="left"/>
      </w:pPr>
      <w:r>
        <w:br w:type="page"/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Q1</w:t>
      </w:r>
      <w:r>
        <w:rPr>
          <w:rFonts w:ascii="黑体" w:eastAsia="黑体" w:hAnsi="黑体" w:cs="黑体" w:hint="eastAsia"/>
          <w:sz w:val="32"/>
          <w:szCs w:val="32"/>
        </w:rPr>
        <w:t>：您的职业是？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党政机关干部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事业单位人员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离退休干部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企业人员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社区干部群众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农村干部群众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其他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Q2</w:t>
      </w:r>
      <w:r>
        <w:rPr>
          <w:rFonts w:ascii="黑体" w:eastAsia="黑体" w:hAnsi="黑体" w:cs="黑体" w:hint="eastAsia"/>
          <w:sz w:val="32"/>
          <w:szCs w:val="32"/>
        </w:rPr>
        <w:t>：您的学历是？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研究生及以上□</w:t>
      </w:r>
      <w:r>
        <w:rPr>
          <w:rFonts w:hint="eastAsia"/>
          <w:sz w:val="24"/>
        </w:rPr>
        <w:t xml:space="preserve"> 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本科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专科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高中及以下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Q3</w:t>
      </w:r>
      <w:r>
        <w:rPr>
          <w:rFonts w:ascii="黑体" w:eastAsia="黑体" w:hAnsi="黑体" w:cs="黑体" w:hint="eastAsia"/>
          <w:sz w:val="32"/>
          <w:szCs w:val="32"/>
        </w:rPr>
        <w:t>：您对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市场监督管理局的行政执法工作总体评价是？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比较满意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Q4</w:t>
      </w:r>
      <w:r>
        <w:rPr>
          <w:rFonts w:ascii="黑体" w:eastAsia="黑体" w:hAnsi="黑体" w:cs="黑体" w:hint="eastAsia"/>
          <w:sz w:val="32"/>
          <w:szCs w:val="32"/>
        </w:rPr>
        <w:t>：您认为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市场监督管理局以下哪些工作与群众期待还有较大差距？（可多选）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都满意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产（商）品质量监管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打击传销、规范直销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价格监督检查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注册登记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食品安全监管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餐饮食品监管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特种设备安全监管□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知识产权（专利、商标）保护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行政审批、公共服务、举报投诉平台的服务质量□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不了解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其他</w:t>
      </w:r>
      <w:r>
        <w:rPr>
          <w:rFonts w:hint="eastAsia"/>
          <w:sz w:val="24"/>
        </w:rPr>
        <w:t>____________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Q5</w:t>
      </w:r>
      <w:r>
        <w:rPr>
          <w:rFonts w:ascii="黑体" w:eastAsia="黑体" w:hAnsi="黑体" w:cs="黑体" w:hint="eastAsia"/>
          <w:sz w:val="32"/>
          <w:szCs w:val="32"/>
        </w:rPr>
        <w:t>：您对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市场监督管理局的评价主要是通过何种渠道形成的？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亲身经历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新闻媒体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间接了解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其他</w:t>
      </w:r>
      <w:r>
        <w:rPr>
          <w:rFonts w:hint="eastAsia"/>
          <w:sz w:val="24"/>
        </w:rPr>
        <w:t>____________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Q6</w:t>
      </w:r>
      <w:r>
        <w:rPr>
          <w:rFonts w:ascii="黑体" w:eastAsia="黑体" w:hAnsi="黑体" w:cs="黑体" w:hint="eastAsia"/>
          <w:sz w:val="32"/>
          <w:szCs w:val="32"/>
        </w:rPr>
        <w:t>：您认为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市场监督管理局行政执法程序是否合法？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比较符合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Q7</w:t>
      </w:r>
      <w:r>
        <w:rPr>
          <w:rFonts w:ascii="黑体" w:eastAsia="黑体" w:hAnsi="黑体" w:cs="黑体" w:hint="eastAsia"/>
          <w:sz w:val="32"/>
          <w:szCs w:val="32"/>
        </w:rPr>
        <w:t>：您认为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市场监督管理局是否履行法定职责？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履行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基本履行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不履行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Q8</w:t>
      </w:r>
      <w:r>
        <w:rPr>
          <w:rFonts w:ascii="黑体" w:eastAsia="黑体" w:hAnsi="黑体" w:cs="黑体" w:hint="eastAsia"/>
          <w:sz w:val="32"/>
          <w:szCs w:val="32"/>
        </w:rPr>
        <w:t>：请您对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市场监督管理局行政审批（许可）窗口办事效率和服务态度进行评价。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服务态度好，办事效率高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服务态度好，但办事效率低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服务态度不好，办事效率也低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不了解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</w:pPr>
      <w:r>
        <w:rPr>
          <w:rFonts w:ascii="黑体" w:eastAsia="黑体" w:hAnsi="黑体" w:cs="黑体" w:hint="eastAsia"/>
          <w:sz w:val="32"/>
          <w:szCs w:val="32"/>
        </w:rPr>
        <w:t>Q9</w:t>
      </w:r>
      <w:r>
        <w:rPr>
          <w:rFonts w:ascii="黑体" w:eastAsia="黑体" w:hAnsi="黑体" w:cs="黑体" w:hint="eastAsia"/>
          <w:sz w:val="32"/>
          <w:szCs w:val="32"/>
        </w:rPr>
        <w:t>：您对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市场监督管理局行政执法人员在执法文明、形象方面的评价是？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比较满意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Q10</w:t>
      </w:r>
      <w:r>
        <w:rPr>
          <w:rFonts w:ascii="黑体" w:eastAsia="黑体" w:hAnsi="黑体" w:cs="黑体" w:hint="eastAsia"/>
          <w:sz w:val="32"/>
          <w:szCs w:val="32"/>
        </w:rPr>
        <w:t>：您对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市场监督管理局行政执法人员在执法规范、公正方面的评价是？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比较满意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Q11</w:t>
      </w:r>
      <w:r>
        <w:rPr>
          <w:rFonts w:ascii="黑体" w:eastAsia="黑体" w:hAnsi="黑体" w:cs="黑体" w:hint="eastAsia"/>
          <w:sz w:val="32"/>
          <w:szCs w:val="32"/>
        </w:rPr>
        <w:t>：您对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市场监督管理局行政执法人员在执法透明、廉洁方面的评价是？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比较满意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基本满意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Q12</w:t>
      </w:r>
      <w:r>
        <w:rPr>
          <w:rFonts w:ascii="黑体" w:eastAsia="黑体" w:hAnsi="黑体" w:cs="黑体" w:hint="eastAsia"/>
          <w:sz w:val="32"/>
          <w:szCs w:val="32"/>
        </w:rPr>
        <w:t>：当您消费权益受到侵害时，您是否知道可以拨打</w:t>
      </w:r>
      <w:r>
        <w:rPr>
          <w:rFonts w:ascii="黑体" w:eastAsia="黑体" w:hAnsi="黑体" w:cs="黑体" w:hint="eastAsia"/>
          <w:sz w:val="32"/>
          <w:szCs w:val="32"/>
        </w:rPr>
        <w:t>12315</w:t>
      </w:r>
      <w:r>
        <w:rPr>
          <w:rFonts w:ascii="黑体" w:eastAsia="黑体" w:hAnsi="黑体" w:cs="黑体" w:hint="eastAsia"/>
          <w:sz w:val="32"/>
          <w:szCs w:val="32"/>
        </w:rPr>
        <w:t>电话咨询投诉举报？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Q13</w:t>
      </w:r>
      <w:r>
        <w:rPr>
          <w:rFonts w:ascii="黑体" w:eastAsia="黑体" w:hAnsi="黑体" w:cs="黑体" w:hint="eastAsia"/>
          <w:sz w:val="32"/>
          <w:szCs w:val="32"/>
        </w:rPr>
        <w:t>：您拨打</w:t>
      </w:r>
      <w:r>
        <w:rPr>
          <w:rFonts w:ascii="黑体" w:eastAsia="黑体" w:hAnsi="黑体" w:cs="黑体" w:hint="eastAsia"/>
          <w:sz w:val="32"/>
          <w:szCs w:val="32"/>
        </w:rPr>
        <w:t>12315</w:t>
      </w:r>
      <w:r>
        <w:rPr>
          <w:rFonts w:ascii="黑体" w:eastAsia="黑体" w:hAnsi="黑体" w:cs="黑体" w:hint="eastAsia"/>
          <w:sz w:val="32"/>
          <w:szCs w:val="32"/>
        </w:rPr>
        <w:t>热线进行咨询投诉后？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①是否有投诉处理人员与您联系</w:t>
      </w:r>
      <w:r>
        <w:rPr>
          <w:rFonts w:hint="eastAsia"/>
          <w:sz w:val="24"/>
        </w:rPr>
        <w:t>?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②您的投诉是否在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个工作日内得到处理</w:t>
      </w:r>
      <w:r>
        <w:rPr>
          <w:rFonts w:hint="eastAsia"/>
          <w:sz w:val="24"/>
        </w:rPr>
        <w:t>?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③您的咨询事项是否得到当场答复</w:t>
      </w:r>
      <w:r>
        <w:rPr>
          <w:rFonts w:hint="eastAsia"/>
          <w:sz w:val="24"/>
        </w:rPr>
        <w:t>?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Q14</w:t>
      </w:r>
      <w:r>
        <w:rPr>
          <w:rFonts w:ascii="黑体" w:eastAsia="黑体" w:hAnsi="黑体" w:cs="黑体" w:hint="eastAsia"/>
          <w:sz w:val="32"/>
          <w:szCs w:val="32"/>
        </w:rPr>
        <w:t>：请您对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市场监督管理局在疫情防控期间履行食品药品、医护用品、生活必需品等方面的质量监管和价格监管工作进行评价。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监管到位，群众满意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监管不到位，群众不满意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sz w:val="24"/>
        </w:rPr>
      </w:pPr>
      <w:r>
        <w:rPr>
          <w:rFonts w:hint="eastAsia"/>
          <w:sz w:val="24"/>
        </w:rPr>
        <w:t>不了解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</w:p>
    <w:p w:rsidR="00934789" w:rsidRDefault="00051559">
      <w:pPr>
        <w:adjustRightInd w:val="0"/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Q15</w:t>
      </w:r>
      <w:r>
        <w:rPr>
          <w:rFonts w:ascii="黑体" w:eastAsia="黑体" w:hAnsi="黑体" w:cs="黑体" w:hint="eastAsia"/>
          <w:sz w:val="32"/>
          <w:szCs w:val="32"/>
        </w:rPr>
        <w:t>：您对于</w:t>
      </w:r>
      <w:r>
        <w:rPr>
          <w:rFonts w:ascii="黑体" w:eastAsia="黑体" w:hAnsi="黑体" w:cs="黑体" w:hint="eastAsia"/>
          <w:sz w:val="32"/>
          <w:szCs w:val="32"/>
        </w:rPr>
        <w:t>巴中市</w:t>
      </w:r>
      <w:r>
        <w:rPr>
          <w:rFonts w:ascii="黑体" w:eastAsia="黑体" w:hAnsi="黑体" w:cs="黑体" w:hint="eastAsia"/>
          <w:sz w:val="32"/>
          <w:szCs w:val="32"/>
        </w:rPr>
        <w:t>市场监督管理局在行政执法方面的合理化建议或意见：</w:t>
      </w:r>
    </w:p>
    <w:bookmarkEnd w:id="0"/>
    <w:p w:rsidR="00934789" w:rsidRDefault="00934789">
      <w:pPr>
        <w:adjustRightInd w:val="0"/>
        <w:spacing w:line="440" w:lineRule="exact"/>
        <w:ind w:firstLineChars="200" w:firstLine="420"/>
      </w:pPr>
    </w:p>
    <w:p w:rsidR="00934789" w:rsidRDefault="00934789">
      <w:pPr>
        <w:adjustRightInd w:val="0"/>
        <w:spacing w:line="440" w:lineRule="exact"/>
        <w:ind w:firstLineChars="200" w:firstLine="420"/>
      </w:pPr>
    </w:p>
    <w:p w:rsidR="00934789" w:rsidRDefault="00934789"/>
    <w:sectPr w:rsidR="00934789" w:rsidSect="0093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59" w:rsidRDefault="00051559" w:rsidP="00C972AA">
      <w:r>
        <w:separator/>
      </w:r>
    </w:p>
  </w:endnote>
  <w:endnote w:type="continuationSeparator" w:id="1">
    <w:p w:rsidR="00051559" w:rsidRDefault="00051559" w:rsidP="00C9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59" w:rsidRDefault="00051559" w:rsidP="00C972AA">
      <w:r>
        <w:separator/>
      </w:r>
    </w:p>
  </w:footnote>
  <w:footnote w:type="continuationSeparator" w:id="1">
    <w:p w:rsidR="00051559" w:rsidRDefault="00051559" w:rsidP="00C9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F24019"/>
    <w:rsid w:val="00051559"/>
    <w:rsid w:val="00747080"/>
    <w:rsid w:val="00934789"/>
    <w:rsid w:val="00C972AA"/>
    <w:rsid w:val="238F4C17"/>
    <w:rsid w:val="345024A9"/>
    <w:rsid w:val="3D9227A5"/>
    <w:rsid w:val="40BC0FD0"/>
    <w:rsid w:val="44436145"/>
    <w:rsid w:val="4D96787B"/>
    <w:rsid w:val="61357C6F"/>
    <w:rsid w:val="631A23B1"/>
    <w:rsid w:val="6E353525"/>
    <w:rsid w:val="74F2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72AA"/>
    <w:rPr>
      <w:kern w:val="2"/>
      <w:sz w:val="18"/>
      <w:szCs w:val="18"/>
    </w:rPr>
  </w:style>
  <w:style w:type="paragraph" w:styleId="a4">
    <w:name w:val="footer"/>
    <w:basedOn w:val="a"/>
    <w:link w:val="Char0"/>
    <w:rsid w:val="00C9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72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范涛</dc:creator>
  <cp:lastModifiedBy>Lenovo</cp:lastModifiedBy>
  <cp:revision>2</cp:revision>
  <cp:lastPrinted>2020-07-03T01:41:00Z</cp:lastPrinted>
  <dcterms:created xsi:type="dcterms:W3CDTF">2020-07-23T05:34:00Z</dcterms:created>
  <dcterms:modified xsi:type="dcterms:W3CDTF">2020-07-23T05:34:00Z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