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EE" w:rsidRDefault="005568EE" w:rsidP="00EC205D">
      <w:pPr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</w:pPr>
    </w:p>
    <w:p w:rsidR="00176849" w:rsidRDefault="00176849" w:rsidP="00EC205D">
      <w:pP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>巴</w:t>
      </w:r>
      <w:r w:rsidRPr="00176849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中市市场监督管理局经开区分局2020</w:t>
      </w: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u w:val="single"/>
        </w:rPr>
        <w:t>年度</w:t>
      </w: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第</w:t>
      </w:r>
      <w:r w:rsidRPr="00176849">
        <w:rPr>
          <w:rFonts w:ascii="方正小标宋简体" w:eastAsia="方正小标宋简体" w:hAnsi="宋体" w:cs="宋体"/>
          <w:color w:val="000000"/>
          <w:kern w:val="0"/>
          <w:sz w:val="36"/>
          <w:szCs w:val="36"/>
          <w:u w:val="single"/>
        </w:rPr>
        <w:t>511900202005121002</w:t>
      </w:r>
      <w:r w:rsidRPr="0017684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号抽查任务检查结果</w:t>
      </w:r>
    </w:p>
    <w:p w:rsidR="005568EE" w:rsidRPr="00EC205D" w:rsidRDefault="005568EE" w:rsidP="00EC205D">
      <w:pP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827"/>
        <w:gridCol w:w="3544"/>
        <w:gridCol w:w="1984"/>
        <w:gridCol w:w="1560"/>
        <w:gridCol w:w="1559"/>
      </w:tblGrid>
      <w:tr w:rsidR="00176849" w:rsidRPr="00176849" w:rsidTr="00176849">
        <w:trPr>
          <w:trHeight w:val="465"/>
        </w:trPr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抽查任务名称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抽查市场主体名称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统一社会信用代码/注册号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检查完成日期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处理结果</w:t>
            </w:r>
          </w:p>
        </w:tc>
      </w:tr>
      <w:tr w:rsidR="00176849" w:rsidRPr="00176849" w:rsidTr="00176849">
        <w:trPr>
          <w:trHeight w:val="601"/>
        </w:trPr>
        <w:tc>
          <w:tcPr>
            <w:tcW w:w="1980" w:type="dxa"/>
            <w:vMerge w:val="restart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巴中市市场监督管理局经济开发区分局2020  年商标、广告违法行为抽查实施方案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巴中置信投资有限公司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91511900056080919H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="00CF458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CF458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176849" w:rsidRPr="00176849" w:rsidRDefault="00176849" w:rsidP="0017684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4585" w:rsidRPr="00176849" w:rsidTr="00CF4585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巴中方略纵横科技有限公司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91511902MA658CU0XX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F4585" w:rsidRDefault="00CF4585" w:rsidP="00CF4585">
            <w:pPr>
              <w:jc w:val="center"/>
            </w:pPr>
            <w:r w:rsidRPr="000E6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Pr="000E61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0E6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0E61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CF4585" w:rsidRPr="00CF4585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4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4585" w:rsidRPr="00176849" w:rsidTr="00CF4585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巴中市新欣建筑节能有限责任公司</w:t>
            </w:r>
          </w:p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91511900680410205M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F4585" w:rsidRDefault="00CF4585" w:rsidP="00CF4585">
            <w:pPr>
              <w:jc w:val="center"/>
            </w:pPr>
            <w:r w:rsidRPr="000E6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Pr="000E61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0E6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0E61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0E6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CF4585" w:rsidRPr="00CF4585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4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4585" w:rsidRPr="00176849" w:rsidTr="00CF4585">
        <w:trPr>
          <w:trHeight w:val="601"/>
        </w:trPr>
        <w:tc>
          <w:tcPr>
            <w:tcW w:w="1980" w:type="dxa"/>
            <w:vMerge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827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四川何创伟业公用设施有限公司</w:t>
            </w:r>
          </w:p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7684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91511900080728850J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CF4585" w:rsidRDefault="00CF4585" w:rsidP="00CF4585">
            <w:pPr>
              <w:jc w:val="center"/>
            </w:pPr>
            <w:r w:rsidRPr="000E61F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Pr="000E61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0E61F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CF4585" w:rsidRPr="00CF4585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F45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CF4585" w:rsidRPr="00176849" w:rsidRDefault="00CF4585" w:rsidP="00CF45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6849" w:rsidRPr="00176849" w:rsidRDefault="00176849" w:rsidP="00176849">
      <w:pPr>
        <w:jc w:val="center"/>
        <w:rPr>
          <w:rFonts w:ascii="仿宋_GB2312" w:eastAsia="仿宋_GB2312" w:hAnsi="Calibri" w:cs="Times New Roman"/>
          <w:sz w:val="11"/>
          <w:szCs w:val="11"/>
        </w:rPr>
      </w:pPr>
    </w:p>
    <w:p w:rsidR="00176849" w:rsidRPr="00176849" w:rsidRDefault="00176849" w:rsidP="00176849">
      <w:pPr>
        <w:rPr>
          <w:rFonts w:ascii="宋体" w:eastAsia="宋体" w:hAnsi="宋体" w:cs="宋体"/>
          <w:szCs w:val="21"/>
        </w:rPr>
      </w:pPr>
      <w:r w:rsidRPr="00176849">
        <w:rPr>
          <w:rFonts w:ascii="宋体" w:eastAsia="宋体" w:hAnsi="宋体" w:cs="宋体" w:hint="eastAsia"/>
          <w:szCs w:val="21"/>
        </w:rPr>
        <w:t>说明：1.此表用于双随机抽查检查结果在政府或部门户网站公示；</w:t>
      </w:r>
    </w:p>
    <w:p w:rsidR="00176849" w:rsidRPr="00176849" w:rsidRDefault="00176849" w:rsidP="00176849">
      <w:pPr>
        <w:widowControl/>
        <w:numPr>
          <w:ilvl w:val="0"/>
          <w:numId w:val="1"/>
        </w:numPr>
        <w:shd w:val="clear" w:color="auto" w:fill="FFFFFF"/>
        <w:spacing w:line="384" w:lineRule="atLeast"/>
        <w:ind w:right="870"/>
        <w:rPr>
          <w:rFonts w:ascii="宋体" w:eastAsia="宋体" w:hAnsi="宋体" w:cs="宋体"/>
          <w:kern w:val="0"/>
          <w:szCs w:val="21"/>
          <w:shd w:val="clear" w:color="auto" w:fill="FFFFFF"/>
        </w:rPr>
      </w:pPr>
      <w:r w:rsidRPr="00176849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抽查检查结果信息包括未发现问题、未按规定公示应当公示的信息、公示信息隐瞒真实情况弄虚作假、通过登记的住所（经营场所）无法联系、发现问题已责令改正、不予配合检查情节严重、未发现开展本次抽查涉及的经营活动、发现问题待后续处理等8类；</w:t>
      </w:r>
    </w:p>
    <w:p w:rsidR="00176849" w:rsidRPr="00176849" w:rsidRDefault="00176849" w:rsidP="00176849">
      <w:pPr>
        <w:widowControl/>
        <w:numPr>
          <w:ilvl w:val="0"/>
          <w:numId w:val="1"/>
        </w:numPr>
        <w:shd w:val="clear" w:color="auto" w:fill="FFFFFF"/>
        <w:spacing w:line="384" w:lineRule="atLeast"/>
        <w:ind w:right="870"/>
        <w:rPr>
          <w:rFonts w:ascii="宋体" w:eastAsia="宋体" w:hAnsi="宋体" w:cs="宋体"/>
          <w:kern w:val="0"/>
          <w:szCs w:val="21"/>
          <w:shd w:val="clear" w:color="auto" w:fill="FFFFFF"/>
        </w:rPr>
      </w:pPr>
      <w:r w:rsidRPr="00176849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处理结果包括列入经营异常名录、立案调查、移交其他部门处理、移送司法机关处理等，“不予配合检查情节严重”处理结果填“通过国家企业信用信息公示系统公示”。</w:t>
      </w:r>
    </w:p>
    <w:p w:rsidR="006901D9" w:rsidRPr="00176849" w:rsidRDefault="006901D9">
      <w:bookmarkStart w:id="0" w:name="_GoBack"/>
      <w:bookmarkEnd w:id="0"/>
    </w:p>
    <w:sectPr w:rsidR="006901D9" w:rsidRPr="00176849" w:rsidSect="00176849">
      <w:pgSz w:w="16838" w:h="11906" w:orient="landscape"/>
      <w:pgMar w:top="1588" w:right="1134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18" w:rsidRDefault="00F82018" w:rsidP="004856D4">
      <w:r>
        <w:separator/>
      </w:r>
    </w:p>
  </w:endnote>
  <w:endnote w:type="continuationSeparator" w:id="1">
    <w:p w:rsidR="00F82018" w:rsidRDefault="00F82018" w:rsidP="0048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18" w:rsidRDefault="00F82018" w:rsidP="004856D4">
      <w:r>
        <w:separator/>
      </w:r>
    </w:p>
  </w:footnote>
  <w:footnote w:type="continuationSeparator" w:id="1">
    <w:p w:rsidR="00F82018" w:rsidRDefault="00F82018" w:rsidP="0048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849"/>
    <w:rsid w:val="00001359"/>
    <w:rsid w:val="00101934"/>
    <w:rsid w:val="00176849"/>
    <w:rsid w:val="002A2C4A"/>
    <w:rsid w:val="004856D4"/>
    <w:rsid w:val="005568EE"/>
    <w:rsid w:val="005E3B04"/>
    <w:rsid w:val="006901D9"/>
    <w:rsid w:val="00776F2F"/>
    <w:rsid w:val="0081659F"/>
    <w:rsid w:val="00882AE6"/>
    <w:rsid w:val="00925074"/>
    <w:rsid w:val="009D3A90"/>
    <w:rsid w:val="00AC504B"/>
    <w:rsid w:val="00B92EA4"/>
    <w:rsid w:val="00BC2EEA"/>
    <w:rsid w:val="00BE3935"/>
    <w:rsid w:val="00CC5E6C"/>
    <w:rsid w:val="00CF4585"/>
    <w:rsid w:val="00E43278"/>
    <w:rsid w:val="00E94914"/>
    <w:rsid w:val="00EC205D"/>
    <w:rsid w:val="00EE77DC"/>
    <w:rsid w:val="00F82018"/>
    <w:rsid w:val="00F8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68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68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56D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8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85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ylmfeng.com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Lenovo</cp:lastModifiedBy>
  <cp:revision>2</cp:revision>
  <cp:lastPrinted>2020-11-13T08:34:00Z</cp:lastPrinted>
  <dcterms:created xsi:type="dcterms:W3CDTF">2020-11-17T08:29:00Z</dcterms:created>
  <dcterms:modified xsi:type="dcterms:W3CDTF">2020-11-17T08:29:00Z</dcterms:modified>
</cp:coreProperties>
</file>